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82" w:rsidRDefault="00465982" w:rsidP="0033129A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7609116"/>
            <wp:effectExtent l="19050" t="0" r="3175" b="0"/>
            <wp:docPr id="1" name="Рисунок 1" descr="C:\Users\User\Desktop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29A" w:rsidRDefault="00465982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</w:t>
      </w:r>
      <w:r w:rsidR="0033129A">
        <w:rPr>
          <w:color w:val="000000"/>
          <w:sz w:val="27"/>
          <w:szCs w:val="27"/>
        </w:rPr>
        <w:t>БЕРЕГИТЕ ДЕТЕЙ ОТ ПОЖАРА!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родители, бабушки и дедушки!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Общим чаянием всех родителей является здоровье детей и их безопасность. Проблема гибели, травматизма на пожарах актуальна, а причиной пожаров с гибелью детей остается несоблюдение взрослыми правил пожарной </w:t>
      </w:r>
      <w:r>
        <w:rPr>
          <w:color w:val="000000"/>
          <w:sz w:val="27"/>
          <w:szCs w:val="27"/>
        </w:rPr>
        <w:lastRenderedPageBreak/>
        <w:t>безопасности. Вина за гибель и получение травмы детей всегда на совести взрослых и преследует их всю жизнь.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большинстве случаев только от Вас зависит уменьшение количества пожаров от детской шалости с огнём!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Обязанность каждого взрослого – пресекать всякие игры с огнём, разъяснять детям их опасность.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Помните, уважаемые взрослые, жизнь детей и благополучие семьи - в ваших руках!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внимательны к детям, к их играм и поведению!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Вы не научите детей правильно обращаться с огнём и выбирать самое эффективное спасение, Вы будете виноваты в их травмах и смерти. Ведь путь к спасению всегда есть, нужно лишь правильно оценить ситуацию.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Пусть Ваш ребёнок запомнит, что его невинная шалость может привести к гибели не только его самого, но и других людей.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ЗНАЙТЕ И ПОМНИТЕ: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чрезвычайно опасно, если дети остаются в запёртых квартирах или комнатах. В случае пожара они не смогут выйти из охваченного огнем помещения наружу;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спички, свечи, зажигалки, легковоспламеняющиеся жидкости храните в недоступных для детей местах;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оставляйте детей без присмотра;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всегда обеспечивайте детям досуг;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оставляйте без присмотра топящиеся печи, а так же не поручайте надзор за ними малолетним детям;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разрешайте детям пользоваться открытым огнём, самостоятельно включать и выключать электронагревательные приборы, газовые плиты, растапливать печи и т.п.;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малолетние дети не должны смотреть телевизор без присмотра взрослых;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разъясняйте и периодически проверяйте знания ребёнка о поведении в случае пожара.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Исключить безнадзорность, предотвратить пожары, избежать трагических случаев – дело взрослых!</w:t>
      </w:r>
    </w:p>
    <w:p w:rsidR="0033129A" w:rsidRDefault="0033129A" w:rsidP="003312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Алтайское УО</w:t>
      </w:r>
    </w:p>
    <w:p w:rsidR="0025779D" w:rsidRDefault="0025779D"/>
    <w:sectPr w:rsidR="0025779D" w:rsidSect="0066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33129A"/>
    <w:rsid w:val="0025779D"/>
    <w:rsid w:val="0033129A"/>
    <w:rsid w:val="00465982"/>
    <w:rsid w:val="0066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2021-01-18T01:51:00Z</dcterms:created>
  <dcterms:modified xsi:type="dcterms:W3CDTF">2021-01-18T01:53:00Z</dcterms:modified>
</cp:coreProperties>
</file>